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365788" w:rsidRDefault="00E5140D" w:rsidP="001050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B2D" w:rsidRPr="00C93B2D" w:rsidRDefault="00C93B2D" w:rsidP="00C9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CF7327">
        <w:rPr>
          <w:rFonts w:ascii="Times New Roman" w:hAnsi="Times New Roman" w:cs="Times New Roman"/>
          <w:sz w:val="28"/>
          <w:szCs w:val="28"/>
        </w:rPr>
        <w:t>изменения</w:t>
      </w:r>
      <w:r w:rsidR="00412EF5">
        <w:rPr>
          <w:rFonts w:ascii="Times New Roman" w:hAnsi="Times New Roman" w:cs="Times New Roman"/>
          <w:sz w:val="28"/>
          <w:szCs w:val="28"/>
        </w:rPr>
        <w:t xml:space="preserve"> </w:t>
      </w:r>
      <w:r w:rsidR="00514D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14D5A" w:rsidRPr="00514D5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514D5A" w:rsidRPr="00514D5A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14D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Е</w:t>
      </w:r>
      <w:r w:rsidRPr="00C93B2D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93B2D">
        <w:rPr>
          <w:rFonts w:ascii="Times New Roman" w:hAnsi="Times New Roman" w:cs="Times New Roman"/>
          <w:sz w:val="28"/>
          <w:szCs w:val="28"/>
        </w:rPr>
        <w:t xml:space="preserve">т 28.06.2013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B2D">
        <w:rPr>
          <w:rFonts w:ascii="Times New Roman" w:hAnsi="Times New Roman" w:cs="Times New Roman"/>
          <w:sz w:val="28"/>
          <w:szCs w:val="28"/>
        </w:rPr>
        <w:t xml:space="preserve"> 178</w:t>
      </w:r>
    </w:p>
    <w:p w:rsidR="00C93B2D" w:rsidRDefault="00C93B2D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772" w:rsidRPr="00C93B2D" w:rsidRDefault="001E6772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7AD" w:rsidRPr="007357AD" w:rsidRDefault="00C93B2D" w:rsidP="0073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>1.</w:t>
      </w:r>
      <w:r w:rsidR="00514D5A">
        <w:t> </w:t>
      </w:r>
      <w:r w:rsidRPr="00C93B2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C93B2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93B2D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</w:t>
      </w:r>
      <w:proofErr w:type="gramStart"/>
      <w:r w:rsidRPr="00C93B2D">
        <w:rPr>
          <w:rFonts w:ascii="Times New Roman" w:hAnsi="Times New Roman" w:cs="Times New Roman"/>
          <w:sz w:val="28"/>
          <w:szCs w:val="28"/>
        </w:rPr>
        <w:t>государственную тайну, при назначении на которые конкурс может не проводиться, утвержденный постановлением</w:t>
      </w:r>
      <w:r w:rsidR="00514D5A" w:rsidRPr="00514D5A">
        <w:rPr>
          <w:rFonts w:ascii="Times New Roman" w:hAnsi="Times New Roman" w:cs="Times New Roman"/>
          <w:sz w:val="28"/>
          <w:szCs w:val="28"/>
        </w:rPr>
        <w:t xml:space="preserve"> </w:t>
      </w:r>
      <w:r w:rsidR="004A7053">
        <w:rPr>
          <w:rFonts w:ascii="Times New Roman" w:hAnsi="Times New Roman" w:cs="Times New Roman"/>
          <w:sz w:val="28"/>
          <w:szCs w:val="28"/>
        </w:rPr>
        <w:t xml:space="preserve">губернатора Еврейской автономной области </w:t>
      </w:r>
      <w:r w:rsidR="00514D5A" w:rsidRPr="00514D5A">
        <w:rPr>
          <w:rFonts w:ascii="Times New Roman" w:hAnsi="Times New Roman" w:cs="Times New Roman"/>
          <w:sz w:val="28"/>
          <w:szCs w:val="28"/>
        </w:rPr>
        <w:t xml:space="preserve">от 28.06.2013 </w:t>
      </w:r>
      <w:r w:rsidR="00514D5A">
        <w:rPr>
          <w:rFonts w:ascii="Times New Roman" w:hAnsi="Times New Roman" w:cs="Times New Roman"/>
          <w:sz w:val="28"/>
          <w:szCs w:val="28"/>
        </w:rPr>
        <w:t>№</w:t>
      </w:r>
      <w:r w:rsidR="00514D5A" w:rsidRPr="00514D5A">
        <w:rPr>
          <w:rFonts w:ascii="Times New Roman" w:hAnsi="Times New Roman" w:cs="Times New Roman"/>
          <w:sz w:val="28"/>
          <w:szCs w:val="28"/>
        </w:rPr>
        <w:t xml:space="preserve"> 178</w:t>
      </w:r>
      <w:r w:rsidR="001D17E1">
        <w:rPr>
          <w:rFonts w:ascii="Times New Roman" w:hAnsi="Times New Roman" w:cs="Times New Roman"/>
          <w:sz w:val="28"/>
          <w:szCs w:val="28"/>
        </w:rPr>
        <w:t xml:space="preserve"> </w:t>
      </w:r>
      <w:r w:rsidR="00514D5A" w:rsidRPr="00514D5A">
        <w:rPr>
          <w:rFonts w:ascii="Times New Roman" w:hAnsi="Times New Roman" w:cs="Times New Roman"/>
          <w:sz w:val="28"/>
          <w:szCs w:val="28"/>
        </w:rPr>
        <w:t>«О должностях государственной гражданской службы Еврейской автономной области, при назначении на которые конкурс может не проводиться»</w:t>
      </w:r>
      <w:r w:rsidR="00514D5A">
        <w:rPr>
          <w:rFonts w:ascii="Times New Roman" w:hAnsi="Times New Roman" w:cs="Times New Roman"/>
          <w:sz w:val="28"/>
          <w:szCs w:val="28"/>
        </w:rPr>
        <w:t xml:space="preserve">, </w:t>
      </w:r>
      <w:r w:rsidR="007357AD" w:rsidRPr="007357AD">
        <w:rPr>
          <w:rFonts w:ascii="Times New Roman" w:hAnsi="Times New Roman" w:cs="Times New Roman"/>
          <w:sz w:val="28"/>
          <w:szCs w:val="28"/>
        </w:rPr>
        <w:t xml:space="preserve">изменение, изложив его в редакции согласно приложению к настоящему </w:t>
      </w:r>
      <w:r w:rsidR="007357AD">
        <w:rPr>
          <w:rFonts w:ascii="Times New Roman" w:hAnsi="Times New Roman" w:cs="Times New Roman"/>
          <w:sz w:val="28"/>
          <w:szCs w:val="28"/>
        </w:rPr>
        <w:t>постановлению</w:t>
      </w:r>
      <w:r w:rsidR="007357AD" w:rsidRPr="007357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1777" w:rsidRPr="00C93B2D" w:rsidRDefault="00B81777" w:rsidP="0073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</w:t>
      </w:r>
      <w:r>
        <w:rPr>
          <w:rFonts w:ascii="Times New Roman" w:hAnsi="Times New Roman" w:cs="Times New Roman"/>
          <w:sz w:val="28"/>
          <w:szCs w:val="28"/>
        </w:rPr>
        <w:t>в силу со</w:t>
      </w:r>
      <w:r w:rsidRPr="00C93B2D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7357A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               с 01 марта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39A" w:rsidRPr="00E178F8" w:rsidRDefault="0054639A" w:rsidP="00B81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F76" w:rsidRDefault="007357AD" w:rsidP="00CF7327">
      <w:pPr>
        <w:pStyle w:val="2"/>
        <w:rPr>
          <w:rFonts w:eastAsia="Times New Roman"/>
        </w:rPr>
        <w:sectPr w:rsidR="00DC4F76" w:rsidSect="00E178F8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eastAsia="Times New Roman"/>
        </w:rPr>
        <w:t>Г</w:t>
      </w:r>
      <w:r w:rsidR="00CF7327">
        <w:rPr>
          <w:rFonts w:eastAsia="Times New Roman"/>
        </w:rPr>
        <w:t>убернатор области</w:t>
      </w:r>
      <w:r w:rsidR="00CF7327">
        <w:rPr>
          <w:rFonts w:eastAsia="Times New Roman"/>
        </w:rPr>
        <w:tab/>
      </w:r>
      <w:r w:rsidR="00CF7327">
        <w:rPr>
          <w:rFonts w:eastAsia="Times New Roman"/>
        </w:rPr>
        <w:tab/>
      </w:r>
      <w:r w:rsidR="00CF7327">
        <w:rPr>
          <w:rFonts w:eastAsia="Times New Roman"/>
        </w:rPr>
        <w:tab/>
      </w:r>
      <w:r w:rsidR="00CF7327"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Р.Э. Гольдштейн</w:t>
      </w:r>
    </w:p>
    <w:p w:rsidR="007357AD" w:rsidRPr="007357AD" w:rsidRDefault="007357AD" w:rsidP="00DC4F7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357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57AD" w:rsidRPr="007357AD" w:rsidRDefault="007357AD" w:rsidP="00DC4F7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357AD">
        <w:rPr>
          <w:rFonts w:ascii="Times New Roman" w:hAnsi="Times New Roman" w:cs="Times New Roman"/>
          <w:sz w:val="28"/>
          <w:szCs w:val="28"/>
        </w:rPr>
        <w:t xml:space="preserve">к распоряжению губернатора </w:t>
      </w:r>
    </w:p>
    <w:p w:rsidR="007357AD" w:rsidRPr="007357AD" w:rsidRDefault="007357AD" w:rsidP="00DC4F7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357A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357AD" w:rsidRPr="007357AD" w:rsidRDefault="007357AD" w:rsidP="00DC4F7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357AD">
        <w:rPr>
          <w:rFonts w:ascii="Times New Roman" w:hAnsi="Times New Roman" w:cs="Times New Roman"/>
          <w:sz w:val="28"/>
          <w:szCs w:val="28"/>
        </w:rPr>
        <w:t>от ________________№ ____</w:t>
      </w:r>
    </w:p>
    <w:p w:rsidR="007357AD" w:rsidRPr="007357AD" w:rsidRDefault="007357AD" w:rsidP="0073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7AD" w:rsidRPr="007357AD" w:rsidRDefault="007357AD" w:rsidP="0073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76" w:rsidRDefault="00975689" w:rsidP="00DC4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C4F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DC4F76" w:rsidRPr="00C93B2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еречень</w:t>
        </w:r>
      </w:hyperlink>
    </w:p>
    <w:p w:rsidR="007357AD" w:rsidRDefault="00DC4F76" w:rsidP="00DC4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DC4F76" w:rsidRDefault="00DC4F76" w:rsidP="00DC4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F76" w:rsidRPr="00DC4F76" w:rsidRDefault="00CE5393" w:rsidP="00DC4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4F76" w:rsidRPr="00DC4F76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DC4F76" w:rsidRPr="00DC4F76" w:rsidRDefault="00DC4F76" w:rsidP="00DC4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F76">
        <w:rPr>
          <w:rFonts w:ascii="Times New Roman" w:hAnsi="Times New Roman" w:cs="Times New Roman"/>
          <w:bCs/>
          <w:sz w:val="28"/>
          <w:szCs w:val="28"/>
        </w:rPr>
        <w:t xml:space="preserve">должностей </w:t>
      </w:r>
      <w:proofErr w:type="gramStart"/>
      <w:r w:rsidRPr="00DC4F7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 w:rsidRPr="00DC4F76">
        <w:rPr>
          <w:rFonts w:ascii="Times New Roman" w:hAnsi="Times New Roman" w:cs="Times New Roman"/>
          <w:bCs/>
          <w:sz w:val="28"/>
          <w:szCs w:val="28"/>
        </w:rPr>
        <w:t xml:space="preserve"> гражданской службы в аппарате</w:t>
      </w:r>
    </w:p>
    <w:p w:rsidR="00DC4F76" w:rsidRPr="00DC4F76" w:rsidRDefault="00DC4F76" w:rsidP="00DC4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F76">
        <w:rPr>
          <w:rFonts w:ascii="Times New Roman" w:hAnsi="Times New Roman" w:cs="Times New Roman"/>
          <w:bCs/>
          <w:sz w:val="28"/>
          <w:szCs w:val="28"/>
        </w:rPr>
        <w:t>губернатора и правительства Еврейской автономной области</w:t>
      </w:r>
    </w:p>
    <w:p w:rsidR="00DC4F76" w:rsidRDefault="00DC4F76" w:rsidP="00DC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руководителя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защите информации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управления по защите информации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 управления по защите информации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специальной документальной связи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1 разряда управления специальной документальной связи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вопросам мобилизационной подготовки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управления по вопросам мобилизационной подготовки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 управления по вопросам мобилизационной подготовки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C4F76">
        <w:rPr>
          <w:rFonts w:ascii="Times New Roman" w:hAnsi="Times New Roman" w:cs="Times New Roman"/>
          <w:sz w:val="28"/>
          <w:szCs w:val="28"/>
        </w:rPr>
        <w:t>управления контроля и документационного обеспечения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управления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обеспечению деятельности антитеррористической комиссии в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специалист-эксперт управления по обеспечению деятельности антитеррористической комиссии в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информационной политике аппарата губернатора и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государственной службы и кадровой политики Еврейской автономной области.</w:t>
      </w:r>
    </w:p>
    <w:p w:rsidR="00DC4F76" w:rsidRDefault="00DC4F76" w:rsidP="00DC4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F76" w:rsidRPr="001B1C89" w:rsidRDefault="00CE5393" w:rsidP="00DC4F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0" w:name="_GoBack"/>
      <w:bookmarkEnd w:id="0"/>
      <w:r w:rsidR="00DC4F76" w:rsidRPr="001B1C89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DC4F76" w:rsidRPr="001B1C89" w:rsidRDefault="00DC4F76" w:rsidP="00DC4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C89">
        <w:rPr>
          <w:rFonts w:ascii="Times New Roman" w:hAnsi="Times New Roman" w:cs="Times New Roman"/>
          <w:bCs/>
          <w:sz w:val="28"/>
          <w:szCs w:val="28"/>
        </w:rPr>
        <w:t>должностей государственной гражданской службы</w:t>
      </w:r>
    </w:p>
    <w:p w:rsidR="00DC4F76" w:rsidRPr="001B1C89" w:rsidRDefault="00DC4F76" w:rsidP="00DC4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C89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 в </w:t>
      </w:r>
      <w:proofErr w:type="gramStart"/>
      <w:r w:rsidRPr="001B1C89">
        <w:rPr>
          <w:rFonts w:ascii="Times New Roman" w:hAnsi="Times New Roman" w:cs="Times New Roman"/>
          <w:bCs/>
          <w:sz w:val="28"/>
          <w:szCs w:val="28"/>
        </w:rPr>
        <w:t>органах</w:t>
      </w:r>
      <w:proofErr w:type="gramEnd"/>
      <w:r w:rsidRPr="001B1C89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</w:t>
      </w:r>
    </w:p>
    <w:p w:rsidR="00DC4F76" w:rsidRPr="001B1C89" w:rsidRDefault="00DC4F76" w:rsidP="00DC4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C89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области, </w:t>
      </w:r>
      <w:proofErr w:type="gramStart"/>
      <w:r w:rsidRPr="001B1C89">
        <w:rPr>
          <w:rFonts w:ascii="Times New Roman" w:hAnsi="Times New Roman" w:cs="Times New Roman"/>
          <w:bCs/>
          <w:sz w:val="28"/>
          <w:szCs w:val="28"/>
        </w:rPr>
        <w:t>формируемых</w:t>
      </w:r>
      <w:proofErr w:type="gramEnd"/>
      <w:r w:rsidRPr="001B1C89">
        <w:rPr>
          <w:rFonts w:ascii="Times New Roman" w:hAnsi="Times New Roman" w:cs="Times New Roman"/>
          <w:bCs/>
          <w:sz w:val="28"/>
          <w:szCs w:val="28"/>
        </w:rPr>
        <w:t xml:space="preserve"> правительством</w:t>
      </w:r>
    </w:p>
    <w:p w:rsidR="00DC4F76" w:rsidRPr="001B1C89" w:rsidRDefault="00DC4F76" w:rsidP="00DC4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C89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DC4F76" w:rsidRDefault="00DC4F76" w:rsidP="00DC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B1C8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по внутренней политике Еврейской автономной области.</w:t>
      </w:r>
    </w:p>
    <w:p w:rsidR="00DC4F76" w:rsidRDefault="001B1C89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цифрового развития и</w:t>
      </w:r>
      <w:r w:rsidR="00DC4F76">
        <w:rPr>
          <w:rFonts w:ascii="Times New Roman" w:hAnsi="Times New Roman" w:cs="Times New Roman"/>
          <w:sz w:val="28"/>
          <w:szCs w:val="28"/>
        </w:rPr>
        <w:t xml:space="preserve"> связи Еврейской автономной области.</w:t>
      </w:r>
    </w:p>
    <w:p w:rsidR="001B1C89" w:rsidRDefault="001B1C89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управления лесами правительства Еврейской автономной области.</w:t>
      </w:r>
    </w:p>
    <w:p w:rsidR="001B1C89" w:rsidRDefault="001B1C89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региональной безопасности Еврейской автономной области.</w:t>
      </w:r>
    </w:p>
    <w:p w:rsidR="001B1C89" w:rsidRDefault="001B1C89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инспекции государственного строительного надзора и экспертизы Еврейской автономной области.</w:t>
      </w:r>
    </w:p>
    <w:p w:rsidR="001B1C89" w:rsidRDefault="001B1C89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начальника департамента здравоохранения правительства Еврейской автономной области.</w:t>
      </w:r>
    </w:p>
    <w:p w:rsidR="001B1C89" w:rsidRDefault="001B1C89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департамента здравоохранения правительства Еврейской автономной области по финансовой деятельности.</w:t>
      </w:r>
    </w:p>
    <w:p w:rsidR="001B1C89" w:rsidRDefault="001B1C89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департамента – начальник отдела оказания медицинской помощи и лекарственного обеспечения департамента здравоохранения правительства Еврейской автономной области.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  <w:r w:rsidR="001B1C8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области, осуществляющий функ</w:t>
      </w:r>
      <w:r w:rsidR="001B1C89">
        <w:rPr>
          <w:rFonts w:ascii="Times New Roman" w:hAnsi="Times New Roman" w:cs="Times New Roman"/>
          <w:sz w:val="28"/>
          <w:szCs w:val="28"/>
        </w:rPr>
        <w:t>ции мобилизационного работника.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  <w:r w:rsidR="001B1C8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области, осуществляющий функции мобилизационного работника.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r w:rsidR="001B1C8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правительства Еврейской автономной области, осуществляющий функции мобилизационного работника.</w:t>
      </w:r>
    </w:p>
    <w:p w:rsidR="00DC4F76" w:rsidRDefault="00DC4F76" w:rsidP="00003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  <w:r w:rsidR="001B1C89">
        <w:rPr>
          <w:rFonts w:ascii="Times New Roman" w:hAnsi="Times New Roman" w:cs="Times New Roman"/>
          <w:sz w:val="28"/>
          <w:szCs w:val="28"/>
        </w:rPr>
        <w:t>департамента по труду и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правительства Еврейской автономной области, осуществляющий функ</w:t>
      </w:r>
      <w:r w:rsidR="001B1C89">
        <w:rPr>
          <w:rFonts w:ascii="Times New Roman" w:hAnsi="Times New Roman" w:cs="Times New Roman"/>
          <w:sz w:val="28"/>
          <w:szCs w:val="28"/>
        </w:rPr>
        <w:t>ции мобилизационного работника.</w:t>
      </w:r>
    </w:p>
    <w:p w:rsidR="001B1C89" w:rsidRPr="007357AD" w:rsidRDefault="001B1C89" w:rsidP="00003099">
      <w:pPr>
        <w:spacing w:after="0" w:line="240" w:lineRule="auto"/>
        <w:ind w:firstLine="709"/>
      </w:pPr>
    </w:p>
    <w:sectPr w:rsidR="001B1C89" w:rsidRPr="007357AD" w:rsidSect="00DC4F7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89" w:rsidRDefault="00975689" w:rsidP="00E178F8">
      <w:pPr>
        <w:spacing w:after="0" w:line="240" w:lineRule="auto"/>
      </w:pPr>
      <w:r>
        <w:separator/>
      </w:r>
    </w:p>
  </w:endnote>
  <w:endnote w:type="continuationSeparator" w:id="0">
    <w:p w:rsidR="00975689" w:rsidRDefault="00975689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89" w:rsidRDefault="00975689" w:rsidP="00E178F8">
      <w:pPr>
        <w:spacing w:after="0" w:line="240" w:lineRule="auto"/>
      </w:pPr>
      <w:r>
        <w:separator/>
      </w:r>
    </w:p>
  </w:footnote>
  <w:footnote w:type="continuationSeparator" w:id="0">
    <w:p w:rsidR="00975689" w:rsidRDefault="00975689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78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78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78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53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178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78F8" w:rsidRDefault="00E178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76" w:rsidRDefault="00DC4F76" w:rsidP="00DC4F7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03099"/>
    <w:rsid w:val="000D1506"/>
    <w:rsid w:val="000E4AFB"/>
    <w:rsid w:val="000E759F"/>
    <w:rsid w:val="000F0160"/>
    <w:rsid w:val="001050DA"/>
    <w:rsid w:val="00121BBC"/>
    <w:rsid w:val="00127B5E"/>
    <w:rsid w:val="00182432"/>
    <w:rsid w:val="001872FA"/>
    <w:rsid w:val="001A6AF5"/>
    <w:rsid w:val="001B1C89"/>
    <w:rsid w:val="001D17E1"/>
    <w:rsid w:val="001E6772"/>
    <w:rsid w:val="00265421"/>
    <w:rsid w:val="002D4949"/>
    <w:rsid w:val="003118A8"/>
    <w:rsid w:val="003429FB"/>
    <w:rsid w:val="0035007E"/>
    <w:rsid w:val="00365788"/>
    <w:rsid w:val="00412EF5"/>
    <w:rsid w:val="0042143F"/>
    <w:rsid w:val="00487D1A"/>
    <w:rsid w:val="00494F07"/>
    <w:rsid w:val="004A5ABA"/>
    <w:rsid w:val="004A7053"/>
    <w:rsid w:val="004C11E2"/>
    <w:rsid w:val="00506E07"/>
    <w:rsid w:val="00514D5A"/>
    <w:rsid w:val="0054639A"/>
    <w:rsid w:val="005826C0"/>
    <w:rsid w:val="005E263D"/>
    <w:rsid w:val="00643D78"/>
    <w:rsid w:val="00710864"/>
    <w:rsid w:val="007357AD"/>
    <w:rsid w:val="00746432"/>
    <w:rsid w:val="007545FD"/>
    <w:rsid w:val="007B553B"/>
    <w:rsid w:val="00831304"/>
    <w:rsid w:val="008B7FC3"/>
    <w:rsid w:val="009111D2"/>
    <w:rsid w:val="009172A7"/>
    <w:rsid w:val="00975689"/>
    <w:rsid w:val="00A34631"/>
    <w:rsid w:val="00A4082C"/>
    <w:rsid w:val="00AF6892"/>
    <w:rsid w:val="00B40D7A"/>
    <w:rsid w:val="00B81777"/>
    <w:rsid w:val="00BE4FA1"/>
    <w:rsid w:val="00C35FB9"/>
    <w:rsid w:val="00C65318"/>
    <w:rsid w:val="00C72463"/>
    <w:rsid w:val="00C93B2D"/>
    <w:rsid w:val="00CE5393"/>
    <w:rsid w:val="00CF7327"/>
    <w:rsid w:val="00D35C2F"/>
    <w:rsid w:val="00D86760"/>
    <w:rsid w:val="00DC4F76"/>
    <w:rsid w:val="00E07C55"/>
    <w:rsid w:val="00E178F8"/>
    <w:rsid w:val="00E203FA"/>
    <w:rsid w:val="00E5140D"/>
    <w:rsid w:val="00EF0EE4"/>
    <w:rsid w:val="00F01D71"/>
    <w:rsid w:val="00F10C15"/>
    <w:rsid w:val="00F1722B"/>
    <w:rsid w:val="00F529F3"/>
    <w:rsid w:val="00FB4D32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customStyle="1" w:styleId="21">
    <w:name w:val="Îñíîâíîé òåêñò ñ îòñòóïîì 2"/>
    <w:basedOn w:val="a"/>
    <w:uiPriority w:val="99"/>
    <w:rsid w:val="00CF73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customStyle="1" w:styleId="21">
    <w:name w:val="Îñíîâíîé òåêñò ñ îòñòóïîì 2"/>
    <w:basedOn w:val="a"/>
    <w:uiPriority w:val="99"/>
    <w:rsid w:val="00CF73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BEA6AC583356FD587D639BB47655552E837315479E99BD7B451831FA5B33AF0B5C140F84975E80CC2F8M7WF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9BEA6AC583356FD587D639BB47655552E837315479E99BD7B451831FA5B33AF0B5C140F84975E80CC2F8M7WF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9BEA6AC583356FD587D639BB47655552E837315479E99BD7B451831FA5B33AF0B5C140F84975E80CC2F8M7WFD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Павленко Татьяна Алексеевна</cp:lastModifiedBy>
  <cp:revision>4</cp:revision>
  <dcterms:created xsi:type="dcterms:W3CDTF">2021-02-16T07:21:00Z</dcterms:created>
  <dcterms:modified xsi:type="dcterms:W3CDTF">2021-02-20T01:44:00Z</dcterms:modified>
</cp:coreProperties>
</file>